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2F6BF" w14:textId="6C2984EE" w:rsidR="00EF43E5" w:rsidRPr="006F2844" w:rsidRDefault="00EF43E5" w:rsidP="3801AE6A">
      <w:pPr>
        <w:rPr>
          <w:rFonts w:ascii="Montserrat" w:eastAsia="Montserrat" w:hAnsi="Montserrat" w:cs="Montserrat"/>
        </w:rPr>
      </w:pPr>
      <w:r w:rsidRPr="3801AE6A">
        <w:rPr>
          <w:rFonts w:ascii="Montserrat" w:eastAsia="Montserrat" w:hAnsi="Montserrat" w:cs="Montserrat"/>
        </w:rPr>
        <w:t>Subject: Get in the Game - GoWest PAC'em Challenge 202</w:t>
      </w:r>
      <w:r w:rsidR="009419E0">
        <w:rPr>
          <w:rFonts w:ascii="Montserrat" w:eastAsia="Montserrat" w:hAnsi="Montserrat" w:cs="Montserrat"/>
        </w:rPr>
        <w:t>5</w:t>
      </w:r>
      <w:r w:rsidRPr="3801AE6A">
        <w:rPr>
          <w:rFonts w:ascii="Montserrat" w:eastAsia="Montserrat" w:hAnsi="Montserrat" w:cs="Montserrat"/>
        </w:rPr>
        <w:t>!</w:t>
      </w:r>
    </w:p>
    <w:p w14:paraId="7E60DBB8" w14:textId="77777777" w:rsidR="00EF43E5" w:rsidRPr="006F2844" w:rsidRDefault="00EF43E5" w:rsidP="3801AE6A">
      <w:pPr>
        <w:rPr>
          <w:rFonts w:ascii="Montserrat" w:eastAsia="Montserrat" w:hAnsi="Montserrat" w:cs="Montserrat"/>
        </w:rPr>
      </w:pPr>
    </w:p>
    <w:p w14:paraId="64DA15FB" w14:textId="77777777" w:rsidR="00EF43E5" w:rsidRPr="006F2844" w:rsidRDefault="00EF43E5" w:rsidP="3801AE6A">
      <w:pPr>
        <w:rPr>
          <w:rFonts w:ascii="Montserrat" w:eastAsia="Montserrat" w:hAnsi="Montserrat" w:cs="Montserrat"/>
        </w:rPr>
      </w:pPr>
    </w:p>
    <w:p w14:paraId="1D8A2D01" w14:textId="77777777" w:rsidR="00EF43E5" w:rsidRPr="006F2844" w:rsidRDefault="00EF43E5" w:rsidP="3801AE6A">
      <w:pPr>
        <w:rPr>
          <w:rFonts w:ascii="Montserrat" w:eastAsia="Montserrat" w:hAnsi="Montserrat" w:cs="Montserrat"/>
        </w:rPr>
      </w:pPr>
      <w:r w:rsidRPr="3801AE6A">
        <w:rPr>
          <w:rFonts w:ascii="Montserrat" w:eastAsia="Montserrat" w:hAnsi="Montserrat" w:cs="Montserrat"/>
          <w:highlight w:val="yellow"/>
        </w:rPr>
        <w:t>Dear  XXXXXX,</w:t>
      </w:r>
    </w:p>
    <w:p w14:paraId="4FF9E41B" w14:textId="77777777" w:rsidR="003B4F2C" w:rsidRDefault="003B4F2C" w:rsidP="003B4F2C">
      <w:pPr>
        <w:pStyle w:val="NormalWeb"/>
        <w:spacing w:after="160" w:afterAutospacing="0"/>
        <w:rPr>
          <w:rFonts w:ascii="Montserrat" w:hAnsi="Montserrat"/>
          <w:color w:val="000000" w:themeColor="text1"/>
          <w:sz w:val="22"/>
          <w:szCs w:val="22"/>
        </w:rPr>
      </w:pPr>
      <w:r w:rsidRPr="07602314">
        <w:rPr>
          <w:rFonts w:ascii="Montserrat" w:hAnsi="Montserrat"/>
          <w:color w:val="000000" w:themeColor="text1"/>
          <w:sz w:val="22"/>
          <w:szCs w:val="22"/>
        </w:rPr>
        <w:t xml:space="preserve">With the arrival of March Madness, we are excited to announce the annual GoWest PAC’em Challenge – a fantastic opportunity to blend </w:t>
      </w:r>
      <w:r w:rsidRPr="07602314">
        <w:rPr>
          <w:rFonts w:ascii="Montserrat" w:hAnsi="Montserrat"/>
          <w:sz w:val="22"/>
          <w:szCs w:val="22"/>
        </w:rPr>
        <w:t>fun with</w:t>
      </w:r>
      <w:r w:rsidRPr="07602314">
        <w:rPr>
          <w:rFonts w:ascii="Montserrat" w:hAnsi="Montserrat"/>
          <w:color w:val="000000" w:themeColor="text1"/>
          <w:sz w:val="22"/>
          <w:szCs w:val="22"/>
        </w:rPr>
        <w:t xml:space="preserve"> fundraising in support of credit unions’ state and federal political action committees (PACs). All GoWest credit union advocates are invited to </w:t>
      </w:r>
      <w:r w:rsidRPr="07602314">
        <w:rPr>
          <w:rFonts w:ascii="Montserrat" w:hAnsi="Montserrat"/>
          <w:sz w:val="22"/>
          <w:szCs w:val="22"/>
        </w:rPr>
        <w:t>join</w:t>
      </w:r>
      <w:r w:rsidRPr="07602314">
        <w:rPr>
          <w:rFonts w:ascii="Montserrat" w:hAnsi="Montserrat"/>
          <w:color w:val="000000" w:themeColor="text1"/>
          <w:sz w:val="22"/>
          <w:szCs w:val="22"/>
        </w:rPr>
        <w:t> in this exciting event. </w:t>
      </w:r>
    </w:p>
    <w:p w14:paraId="526542EB" w14:textId="77777777" w:rsidR="00797C11" w:rsidRDefault="00797C11" w:rsidP="00797C11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hyperlink r:id="rId9" w:tgtFrame="_blank" w:history="1">
        <w:r>
          <w:rPr>
            <w:rStyle w:val="normaltextrun"/>
            <w:rFonts w:ascii="Montserrat" w:hAnsi="Montserrat" w:cs="Segoe UI"/>
            <w:color w:val="0000FF"/>
            <w:u w:val="single"/>
          </w:rPr>
          <w:t>What is the GoWest PAC'em Challenge</w:t>
        </w:r>
      </w:hyperlink>
      <w:r>
        <w:rPr>
          <w:rStyle w:val="normaltextrun"/>
          <w:rFonts w:ascii="Montserrat" w:hAnsi="Montserrat" w:cs="Segoe UI"/>
          <w:color w:val="000000"/>
        </w:rPr>
        <w:t>?</w:t>
      </w:r>
      <w:r>
        <w:rPr>
          <w:rStyle w:val="eop"/>
          <w:rFonts w:ascii="Montserrat" w:hAnsi="Montserrat" w:cs="Segoe UI"/>
          <w:color w:val="000000"/>
        </w:rPr>
        <w:t> </w:t>
      </w:r>
    </w:p>
    <w:p w14:paraId="048A7BF9" w14:textId="77777777" w:rsidR="003F395F" w:rsidRDefault="003F395F" w:rsidP="003F395F">
      <w:pPr>
        <w:pStyle w:val="NormalWeb"/>
        <w:spacing w:after="160" w:afterAutospacing="0"/>
        <w:rPr>
          <w:rFonts w:ascii="Montserrat" w:hAnsi="Montserrat"/>
          <w:sz w:val="22"/>
          <w:szCs w:val="22"/>
        </w:rPr>
      </w:pPr>
      <w:r w:rsidRPr="07602314">
        <w:rPr>
          <w:rFonts w:ascii="Montserrat" w:hAnsi="Montserrat"/>
          <w:sz w:val="22"/>
          <w:szCs w:val="22"/>
        </w:rPr>
        <w:t xml:space="preserve">The </w:t>
      </w:r>
      <w:r w:rsidRPr="07602314">
        <w:rPr>
          <w:rFonts w:ascii="Montserrat" w:hAnsi="Montserrat"/>
          <w:color w:val="000000" w:themeColor="text1"/>
          <w:sz w:val="22"/>
          <w:szCs w:val="22"/>
        </w:rPr>
        <w:t xml:space="preserve">PAC'em Challenge </w:t>
      </w:r>
      <w:r w:rsidRPr="07602314">
        <w:rPr>
          <w:rFonts w:ascii="Montserrat" w:hAnsi="Montserrat"/>
          <w:sz w:val="22"/>
          <w:szCs w:val="22"/>
        </w:rPr>
        <w:t xml:space="preserve">is a PAC </w:t>
      </w:r>
      <w:r w:rsidRPr="07602314">
        <w:rPr>
          <w:rFonts w:ascii="Montserrat" w:hAnsi="Montserrat"/>
          <w:color w:val="000000" w:themeColor="text1"/>
          <w:sz w:val="22"/>
          <w:szCs w:val="22"/>
        </w:rPr>
        <w:t xml:space="preserve">fundraising </w:t>
      </w:r>
      <w:r w:rsidRPr="07602314">
        <w:rPr>
          <w:rFonts w:ascii="Montserrat" w:hAnsi="Montserrat"/>
          <w:sz w:val="22"/>
          <w:szCs w:val="22"/>
        </w:rPr>
        <w:t xml:space="preserve">event built around the energy and excitement of the NCAA Men’s and Women’s Basketball Tournaments. Participants make a donation of $25 to support credit unions’ political action committees. They then create and submit a bracket for the tournament, where they’ll compete against other credit union staff across the GoWest region. </w:t>
      </w:r>
    </w:p>
    <w:p w14:paraId="4FC2AA17" w14:textId="77777777" w:rsidR="003F395F" w:rsidRDefault="003F395F" w:rsidP="003F395F">
      <w:pPr>
        <w:pStyle w:val="NormalWeb"/>
        <w:spacing w:after="160" w:afterAutospacing="0"/>
        <w:rPr>
          <w:rFonts w:ascii="Montserrat" w:hAnsi="Montserrat"/>
          <w:sz w:val="22"/>
          <w:szCs w:val="22"/>
        </w:rPr>
      </w:pPr>
      <w:r w:rsidRPr="07602314">
        <w:rPr>
          <w:rFonts w:ascii="Montserrat" w:hAnsi="Montserrat"/>
          <w:sz w:val="22"/>
          <w:szCs w:val="22"/>
        </w:rPr>
        <w:t xml:space="preserve">Participants will choose to submit their bracket for the Men’s Tournament Challenge or the Women’s Tournament Challenge. </w:t>
      </w:r>
      <w:r w:rsidRPr="00A6540B">
        <w:rPr>
          <w:rFonts w:ascii="Montserrat" w:hAnsi="Montserrat"/>
          <w:sz w:val="22"/>
          <w:szCs w:val="22"/>
        </w:rPr>
        <w:t>They can enter as many times as they like by making a $25 donation for each bracket.</w:t>
      </w:r>
      <w:r w:rsidRPr="07602314">
        <w:rPr>
          <w:rFonts w:ascii="Montserrat" w:hAnsi="Montserrat"/>
          <w:sz w:val="22"/>
          <w:szCs w:val="22"/>
        </w:rPr>
        <w:t xml:space="preserve"> </w:t>
      </w:r>
    </w:p>
    <w:p w14:paraId="7A041BC1" w14:textId="40F575C0" w:rsidR="003F395F" w:rsidRDefault="003F395F" w:rsidP="003F395F">
      <w:pPr>
        <w:pStyle w:val="NormalWeb"/>
        <w:spacing w:after="160" w:afterAutospacing="0"/>
        <w:rPr>
          <w:rFonts w:ascii="Montserrat" w:hAnsi="Montserrat"/>
          <w:sz w:val="22"/>
          <w:szCs w:val="22"/>
        </w:rPr>
      </w:pPr>
      <w:r w:rsidRPr="07602314">
        <w:rPr>
          <w:rFonts w:ascii="Montserrat" w:hAnsi="Montserrat"/>
          <w:sz w:val="22"/>
          <w:szCs w:val="22"/>
        </w:rPr>
        <w:t xml:space="preserve">Because this event centers around the March Madness basketball tournaments, there is a strict deadline to enter prior to the start of the first official tournament game (Men’s - March </w:t>
      </w:r>
      <w:r w:rsidR="00702E84" w:rsidRPr="07602314">
        <w:rPr>
          <w:rFonts w:ascii="Montserrat" w:hAnsi="Montserrat"/>
          <w:sz w:val="22"/>
          <w:szCs w:val="22"/>
        </w:rPr>
        <w:t>2</w:t>
      </w:r>
      <w:r w:rsidR="00702E84">
        <w:rPr>
          <w:rFonts w:ascii="Montserrat" w:hAnsi="Montserrat"/>
          <w:sz w:val="22"/>
          <w:szCs w:val="22"/>
        </w:rPr>
        <w:t>0</w:t>
      </w:r>
      <w:r w:rsidR="00702E84" w:rsidRPr="00D344B8">
        <w:rPr>
          <w:rFonts w:ascii="Montserrat" w:hAnsi="Montserrat"/>
          <w:sz w:val="22"/>
          <w:szCs w:val="22"/>
          <w:vertAlign w:val="superscript"/>
        </w:rPr>
        <w:t>th</w:t>
      </w:r>
      <w:r w:rsidR="00D344B8">
        <w:rPr>
          <w:rFonts w:ascii="Montserrat" w:hAnsi="Montserrat"/>
          <w:sz w:val="22"/>
          <w:szCs w:val="22"/>
        </w:rPr>
        <w:t xml:space="preserve"> </w:t>
      </w:r>
      <w:r w:rsidR="009419E0">
        <w:rPr>
          <w:rFonts w:ascii="Montserrat" w:hAnsi="Montserrat"/>
          <w:sz w:val="22"/>
          <w:szCs w:val="22"/>
        </w:rPr>
        <w:t>by the start of the first game.</w:t>
      </w:r>
      <w:r w:rsidRPr="07602314">
        <w:rPr>
          <w:rFonts w:ascii="Montserrat" w:hAnsi="Montserrat"/>
          <w:sz w:val="22"/>
          <w:szCs w:val="22"/>
        </w:rPr>
        <w:t xml:space="preserve"> </w:t>
      </w:r>
      <w:r w:rsidR="00702E84">
        <w:rPr>
          <w:rFonts w:ascii="Montserrat" w:hAnsi="Montserrat"/>
          <w:sz w:val="22"/>
          <w:szCs w:val="22"/>
        </w:rPr>
        <w:t xml:space="preserve">Women’s - </w:t>
      </w:r>
      <w:r w:rsidRPr="07602314">
        <w:rPr>
          <w:rFonts w:ascii="Montserrat" w:hAnsi="Montserrat"/>
          <w:sz w:val="22"/>
          <w:szCs w:val="22"/>
        </w:rPr>
        <w:t>March 2</w:t>
      </w:r>
      <w:r w:rsidR="00702E84">
        <w:rPr>
          <w:rFonts w:ascii="Montserrat" w:hAnsi="Montserrat"/>
          <w:sz w:val="22"/>
          <w:szCs w:val="22"/>
        </w:rPr>
        <w:t>1</w:t>
      </w:r>
      <w:r w:rsidR="00702E84" w:rsidRPr="00702E84">
        <w:rPr>
          <w:rFonts w:ascii="Montserrat" w:hAnsi="Montserrat"/>
          <w:sz w:val="22"/>
          <w:szCs w:val="22"/>
          <w:vertAlign w:val="superscript"/>
        </w:rPr>
        <w:t>st</w:t>
      </w:r>
      <w:r w:rsidR="00702E84">
        <w:rPr>
          <w:rFonts w:ascii="Montserrat" w:hAnsi="Montserrat"/>
          <w:sz w:val="22"/>
          <w:szCs w:val="22"/>
        </w:rPr>
        <w:t xml:space="preserve"> </w:t>
      </w:r>
      <w:r w:rsidR="00702E84">
        <w:rPr>
          <w:rFonts w:ascii="Montserrat" w:hAnsi="Montserrat"/>
          <w:sz w:val="22"/>
          <w:szCs w:val="22"/>
        </w:rPr>
        <w:t>by the start of the first game.</w:t>
      </w:r>
      <w:r w:rsidR="00941DA6">
        <w:rPr>
          <w:rFonts w:ascii="Montserrat" w:hAnsi="Montserrat"/>
          <w:sz w:val="22"/>
          <w:szCs w:val="22"/>
        </w:rPr>
        <w:t>)</w:t>
      </w:r>
      <w:r w:rsidR="00702E84" w:rsidRPr="07602314">
        <w:rPr>
          <w:rFonts w:ascii="Montserrat" w:hAnsi="Montserrat"/>
          <w:sz w:val="22"/>
          <w:szCs w:val="22"/>
        </w:rPr>
        <w:t xml:space="preserve"> </w:t>
      </w:r>
      <w:r w:rsidR="00702E84">
        <w:rPr>
          <w:rFonts w:ascii="Montserrat" w:hAnsi="Montserrat"/>
          <w:sz w:val="22"/>
          <w:szCs w:val="22"/>
        </w:rPr>
        <w:t>Wh</w:t>
      </w:r>
      <w:r w:rsidRPr="07602314">
        <w:rPr>
          <w:rFonts w:ascii="Montserrat" w:hAnsi="Montserrat"/>
          <w:sz w:val="22"/>
          <w:szCs w:val="22"/>
        </w:rPr>
        <w:t>e</w:t>
      </w:r>
      <w:r w:rsidR="00702E84">
        <w:rPr>
          <w:rFonts w:ascii="Montserrat" w:hAnsi="Montserrat"/>
          <w:sz w:val="22"/>
          <w:szCs w:val="22"/>
        </w:rPr>
        <w:t>n</w:t>
      </w:r>
      <w:r w:rsidRPr="07602314">
        <w:rPr>
          <w:rFonts w:ascii="Montserrat" w:hAnsi="Montserrat"/>
          <w:sz w:val="22"/>
          <w:szCs w:val="22"/>
        </w:rPr>
        <w:t xml:space="preserve"> the tournaments start, participants can track their entries on the PAC’em page.</w:t>
      </w:r>
    </w:p>
    <w:p w14:paraId="0AA9AE6E" w14:textId="77777777" w:rsidR="003F395F" w:rsidRDefault="003F395F" w:rsidP="003F395F">
      <w:pPr>
        <w:pStyle w:val="NormalWeb"/>
        <w:spacing w:after="160" w:afterAutospacing="0"/>
      </w:pPr>
      <w:r>
        <w:rPr>
          <w:rFonts w:ascii="Montserrat" w:hAnsi="Montserrat"/>
          <w:sz w:val="22"/>
          <w:szCs w:val="22"/>
        </w:rPr>
        <w:t xml:space="preserve">Participation is encouraged throughout your credit union – it’s a fun way to energize and engage your teams. Credit </w:t>
      </w:r>
      <w:r w:rsidRPr="001D0E8D">
        <w:rPr>
          <w:rFonts w:ascii="Montserrat" w:hAnsi="Montserrat"/>
          <w:sz w:val="22"/>
          <w:szCs w:val="22"/>
        </w:rPr>
        <w:t>unions</w:t>
      </w:r>
      <w:r>
        <w:rPr>
          <w:rFonts w:ascii="Montserrat" w:hAnsi="Montserrat"/>
          <w:sz w:val="22"/>
          <w:szCs w:val="22"/>
        </w:rPr>
        <w:t xml:space="preserve"> are free to incentivize participation at your discretion. It’s fun and friendly competition at its finest.</w:t>
      </w:r>
    </w:p>
    <w:p w14:paraId="04F3FE1D" w14:textId="77777777" w:rsidR="003404FD" w:rsidRDefault="003404FD" w:rsidP="003404FD">
      <w:pPr>
        <w:pStyle w:val="paragraph"/>
        <w:spacing w:before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  <w:b/>
          <w:bCs/>
        </w:rPr>
        <w:t>And, for the Winner:</w:t>
      </w:r>
      <w:r>
        <w:rPr>
          <w:rStyle w:val="eop"/>
          <w:rFonts w:ascii="Montserrat" w:hAnsi="Montserrat" w:cs="Segoe UI"/>
        </w:rPr>
        <w:t> </w:t>
      </w:r>
    </w:p>
    <w:p w14:paraId="74E4150B" w14:textId="65A6897D" w:rsidR="00362EEA" w:rsidRDefault="00362EEA" w:rsidP="00362EEA">
      <w:pPr>
        <w:pStyle w:val="NormalWeb"/>
        <w:spacing w:after="160" w:afterAutospacing="0"/>
        <w:rPr>
          <w:rFonts w:ascii="Montserrat" w:hAnsi="Montserrat"/>
          <w:color w:val="000000" w:themeColor="text1"/>
          <w:sz w:val="22"/>
          <w:szCs w:val="22"/>
        </w:rPr>
      </w:pPr>
      <w:r w:rsidRPr="07602314">
        <w:rPr>
          <w:rFonts w:ascii="Montserrat" w:hAnsi="Montserrat"/>
          <w:sz w:val="22"/>
          <w:szCs w:val="22"/>
        </w:rPr>
        <w:t>The</w:t>
      </w:r>
      <w:r w:rsidRPr="07602314">
        <w:rPr>
          <w:rFonts w:ascii="Montserrat" w:hAnsi="Montserrat"/>
          <w:color w:val="000000" w:themeColor="text1"/>
          <w:sz w:val="22"/>
          <w:szCs w:val="22"/>
        </w:rPr>
        <w:t> winners of the GoWest PAC'em Challenge will receive a prestigious trophy signifying the</w:t>
      </w:r>
      <w:r w:rsidRPr="07602314">
        <w:rPr>
          <w:rFonts w:ascii="Montserrat" w:hAnsi="Montserrat"/>
          <w:sz w:val="22"/>
          <w:szCs w:val="22"/>
        </w:rPr>
        <w:t>ir</w:t>
      </w:r>
      <w:r w:rsidRPr="07602314">
        <w:rPr>
          <w:rFonts w:ascii="Montserrat" w:hAnsi="Montserrat"/>
          <w:color w:val="000000" w:themeColor="text1"/>
          <w:sz w:val="22"/>
          <w:szCs w:val="22"/>
        </w:rPr>
        <w:t xml:space="preserve"> win for this year’s tournament. One winner will be named </w:t>
      </w:r>
      <w:r w:rsidR="00941DA6">
        <w:rPr>
          <w:rFonts w:ascii="Montserrat" w:hAnsi="Montserrat"/>
          <w:color w:val="000000" w:themeColor="text1"/>
          <w:sz w:val="22"/>
          <w:szCs w:val="22"/>
        </w:rPr>
        <w:t xml:space="preserve">after </w:t>
      </w:r>
      <w:r w:rsidRPr="07602314">
        <w:rPr>
          <w:rFonts w:ascii="Montserrat" w:hAnsi="Montserrat"/>
          <w:color w:val="000000" w:themeColor="text1"/>
          <w:sz w:val="22"/>
          <w:szCs w:val="22"/>
        </w:rPr>
        <w:t xml:space="preserve">the Men’s Tournament and one winner </w:t>
      </w:r>
      <w:r w:rsidR="00941DA6">
        <w:rPr>
          <w:rFonts w:ascii="Montserrat" w:hAnsi="Montserrat"/>
          <w:color w:val="000000" w:themeColor="text1"/>
          <w:sz w:val="22"/>
          <w:szCs w:val="22"/>
        </w:rPr>
        <w:t>after</w:t>
      </w:r>
      <w:r w:rsidRPr="07602314">
        <w:rPr>
          <w:rFonts w:ascii="Montserrat" w:hAnsi="Montserrat"/>
          <w:color w:val="000000" w:themeColor="text1"/>
          <w:sz w:val="22"/>
          <w:szCs w:val="22"/>
        </w:rPr>
        <w:t xml:space="preserve"> the Women’s Tournament.</w:t>
      </w:r>
    </w:p>
    <w:p w14:paraId="6D082DF2" w14:textId="77777777" w:rsidR="00362EEA" w:rsidRDefault="00362EEA" w:rsidP="00362EEA">
      <w:pPr>
        <w:pStyle w:val="NormalWeb"/>
        <w:spacing w:after="160" w:afterAutospacing="0"/>
        <w:rPr>
          <w:rFonts w:ascii="Montserrat" w:hAnsi="Montserrat"/>
          <w:color w:val="000000" w:themeColor="text1"/>
          <w:sz w:val="22"/>
          <w:szCs w:val="22"/>
        </w:rPr>
      </w:pPr>
      <w:r w:rsidRPr="07602314">
        <w:rPr>
          <w:rFonts w:ascii="Montserrat" w:hAnsi="Montserrat"/>
          <w:color w:val="000000" w:themeColor="text1"/>
          <w:sz w:val="22"/>
          <w:szCs w:val="22"/>
        </w:rPr>
        <w:t xml:space="preserve">And just for fun, the winners will get </w:t>
      </w:r>
      <w:r w:rsidRPr="07602314">
        <w:rPr>
          <w:rFonts w:ascii="Montserrat" w:hAnsi="Montserrat"/>
          <w:sz w:val="22"/>
          <w:szCs w:val="22"/>
        </w:rPr>
        <w:t xml:space="preserve">possession of </w:t>
      </w:r>
      <w:r w:rsidRPr="07602314">
        <w:rPr>
          <w:rFonts w:ascii="Montserrat" w:hAnsi="Montserrat"/>
          <w:color w:val="000000" w:themeColor="text1"/>
          <w:sz w:val="22"/>
          <w:szCs w:val="22"/>
        </w:rPr>
        <w:t xml:space="preserve">a traveling trophy for </w:t>
      </w:r>
      <w:r w:rsidRPr="07602314">
        <w:rPr>
          <w:rFonts w:ascii="Montserrat" w:hAnsi="Montserrat"/>
          <w:sz w:val="22"/>
          <w:szCs w:val="22"/>
        </w:rPr>
        <w:t>the year – bragging rights!</w:t>
      </w:r>
      <w:r w:rsidRPr="07602314">
        <w:rPr>
          <w:rFonts w:ascii="Montserrat" w:hAnsi="Montserrat"/>
          <w:color w:val="000000" w:themeColor="text1"/>
          <w:sz w:val="22"/>
          <w:szCs w:val="22"/>
        </w:rPr>
        <w:t> </w:t>
      </w:r>
    </w:p>
    <w:p w14:paraId="463D2785" w14:textId="14EFEC1D" w:rsidR="3801AE6A" w:rsidRDefault="3801AE6A" w:rsidP="3801AE6A">
      <w:pPr>
        <w:rPr>
          <w:rFonts w:ascii="Montserrat" w:eastAsia="Montserrat" w:hAnsi="Montserrat" w:cs="Montserrat"/>
        </w:rPr>
      </w:pPr>
    </w:p>
    <w:p w14:paraId="4A94EE0E" w14:textId="77777777" w:rsidR="00AC2A9C" w:rsidRPr="00C65EF1" w:rsidRDefault="00AC2A9C" w:rsidP="00AC2A9C">
      <w:pPr>
        <w:rPr>
          <w:rFonts w:ascii="Montserrat" w:eastAsia="Montserrat" w:hAnsi="Montserrat" w:cs="Montserrat"/>
          <w:b/>
          <w:bCs/>
        </w:rPr>
      </w:pPr>
      <w:r w:rsidRPr="00C65EF1">
        <w:rPr>
          <w:rFonts w:ascii="Montserrat" w:eastAsia="Montserrat" w:hAnsi="Montserrat" w:cs="Montserrat"/>
          <w:b/>
          <w:bCs/>
        </w:rPr>
        <w:t>How You Can Donate and Participate in PAC’em Challenge</w:t>
      </w:r>
    </w:p>
    <w:p w14:paraId="4E7D7729" w14:textId="77777777" w:rsidR="00AC2A9C" w:rsidRPr="00C65EF1" w:rsidRDefault="00AC2A9C" w:rsidP="00AC2A9C">
      <w:pPr>
        <w:numPr>
          <w:ilvl w:val="0"/>
          <w:numId w:val="5"/>
        </w:numPr>
        <w:rPr>
          <w:rFonts w:ascii="Montserrat" w:eastAsia="Montserrat" w:hAnsi="Montserrat" w:cs="Montserrat"/>
        </w:rPr>
      </w:pPr>
      <w:r w:rsidRPr="00C65EF1">
        <w:rPr>
          <w:rFonts w:ascii="Montserrat" w:eastAsia="Montserrat" w:hAnsi="Montserrat" w:cs="Montserrat"/>
          <w:b/>
          <w:bCs/>
        </w:rPr>
        <w:t>Visit the PAC’em Tracker</w:t>
      </w:r>
      <w:r w:rsidRPr="00C65EF1">
        <w:rPr>
          <w:rFonts w:ascii="Montserrat" w:eastAsia="Montserrat" w:hAnsi="Montserrat" w:cs="Montserrat"/>
        </w:rPr>
        <w:t xml:space="preserve"> – Click on your state to donate and join the PAC’em Challenge.</w:t>
      </w:r>
    </w:p>
    <w:p w14:paraId="3E514533" w14:textId="77777777" w:rsidR="00AC2A9C" w:rsidRPr="00C65EF1" w:rsidRDefault="00AC2A9C" w:rsidP="00AC2A9C">
      <w:pPr>
        <w:numPr>
          <w:ilvl w:val="0"/>
          <w:numId w:val="5"/>
        </w:numPr>
        <w:rPr>
          <w:rFonts w:ascii="Montserrat" w:eastAsia="Montserrat" w:hAnsi="Montserrat" w:cs="Montserrat"/>
        </w:rPr>
      </w:pPr>
      <w:r w:rsidRPr="00C65EF1">
        <w:rPr>
          <w:rFonts w:ascii="Montserrat" w:eastAsia="Montserrat" w:hAnsi="Montserrat" w:cs="Montserrat"/>
          <w:b/>
          <w:bCs/>
        </w:rPr>
        <w:t>Enter the PAC’em Challenge Bracket</w:t>
      </w:r>
      <w:r w:rsidRPr="00C65EF1">
        <w:rPr>
          <w:rFonts w:ascii="Montserrat" w:eastAsia="Montserrat" w:hAnsi="Montserrat" w:cs="Montserrat"/>
        </w:rPr>
        <w:t xml:space="preserve"> – After donating, secure your spot in the competition.</w:t>
      </w:r>
    </w:p>
    <w:p w14:paraId="4ED87F2E" w14:textId="77777777" w:rsidR="00AC2A9C" w:rsidRPr="00C65EF1" w:rsidRDefault="00AC2A9C" w:rsidP="00AC2A9C">
      <w:pPr>
        <w:numPr>
          <w:ilvl w:val="0"/>
          <w:numId w:val="5"/>
        </w:numPr>
        <w:rPr>
          <w:rFonts w:ascii="Montserrat" w:eastAsia="Montserrat" w:hAnsi="Montserrat" w:cs="Montserrat"/>
        </w:rPr>
      </w:pPr>
      <w:r w:rsidRPr="00C65EF1">
        <w:rPr>
          <w:rFonts w:ascii="Montserrat" w:eastAsia="Montserrat" w:hAnsi="Montserrat" w:cs="Montserrat"/>
          <w:b/>
          <w:bCs/>
        </w:rPr>
        <w:lastRenderedPageBreak/>
        <w:t>Pick Your Bracket</w:t>
      </w:r>
      <w:r w:rsidRPr="00C65EF1">
        <w:rPr>
          <w:rFonts w:ascii="Montserrat" w:eastAsia="Montserrat" w:hAnsi="Montserrat" w:cs="Montserrat"/>
        </w:rPr>
        <w:t xml:space="preserve"> – Choose between the </w:t>
      </w:r>
      <w:r w:rsidRPr="00C65EF1">
        <w:rPr>
          <w:rFonts w:ascii="Montserrat" w:eastAsia="Montserrat" w:hAnsi="Montserrat" w:cs="Montserrat"/>
          <w:b/>
          <w:bCs/>
        </w:rPr>
        <w:t>Men’s or Women’s</w:t>
      </w:r>
      <w:r w:rsidRPr="00C65EF1">
        <w:rPr>
          <w:rFonts w:ascii="Montserrat" w:eastAsia="Montserrat" w:hAnsi="Montserrat" w:cs="Montserrat"/>
        </w:rPr>
        <w:t xml:space="preserve"> Bracket Challenge.</w:t>
      </w:r>
      <w:r>
        <w:rPr>
          <w:rFonts w:ascii="Montserrat" w:eastAsia="Montserrat" w:hAnsi="Montserrat" w:cs="Montserrat"/>
        </w:rPr>
        <w:t xml:space="preserve"> (or both based on donation amount)</w:t>
      </w:r>
    </w:p>
    <w:p w14:paraId="6293F6C1" w14:textId="77777777" w:rsidR="00AC2A9C" w:rsidRDefault="00AC2A9C" w:rsidP="00AC2A9C">
      <w:pPr>
        <w:numPr>
          <w:ilvl w:val="1"/>
          <w:numId w:val="5"/>
        </w:numPr>
        <w:rPr>
          <w:rFonts w:ascii="Montserrat" w:eastAsia="Montserrat" w:hAnsi="Montserrat" w:cs="Montserrat"/>
        </w:rPr>
      </w:pPr>
      <w:r w:rsidRPr="00C65EF1">
        <w:rPr>
          <w:rFonts w:ascii="Montserrat" w:eastAsia="Montserrat" w:hAnsi="Montserrat" w:cs="Montserrat"/>
        </w:rPr>
        <w:t xml:space="preserve">Compete in the </w:t>
      </w:r>
      <w:r w:rsidRPr="00C65EF1">
        <w:rPr>
          <w:rFonts w:ascii="Montserrat" w:eastAsia="Montserrat" w:hAnsi="Montserrat" w:cs="Montserrat"/>
          <w:b/>
          <w:bCs/>
        </w:rPr>
        <w:t>March Madness PAC’em Challenge</w:t>
      </w:r>
      <w:r w:rsidRPr="00C65EF1">
        <w:rPr>
          <w:rFonts w:ascii="Montserrat" w:eastAsia="Montserrat" w:hAnsi="Montserrat" w:cs="Montserrat"/>
        </w:rPr>
        <w:t xml:space="preserve"> and enjoy the tournament while supporting the credit union movement!</w:t>
      </w:r>
    </w:p>
    <w:p w14:paraId="616E2B4B" w14:textId="77777777" w:rsidR="00AC2A9C" w:rsidRPr="00C65EF1" w:rsidRDefault="00AC2A9C" w:rsidP="00AC2A9C">
      <w:pPr>
        <w:numPr>
          <w:ilvl w:val="0"/>
          <w:numId w:val="5"/>
        </w:numPr>
        <w:rPr>
          <w:rFonts w:ascii="Montserrat" w:eastAsia="Montserrat" w:hAnsi="Montserrat" w:cs="Montserrat"/>
        </w:rPr>
      </w:pPr>
      <w:r w:rsidRPr="00333912">
        <w:rPr>
          <w:rFonts w:ascii="Montserrat" w:eastAsia="Montserrat" w:hAnsi="Montserrat" w:cs="Montserrat"/>
          <w:b/>
          <w:bCs/>
        </w:rPr>
        <w:t>Bracket names must identify users</w:t>
      </w:r>
      <w:r>
        <w:rPr>
          <w:rFonts w:ascii="Montserrat" w:eastAsia="Montserrat" w:hAnsi="Montserrat" w:cs="Montserrat"/>
        </w:rPr>
        <w:t>. I.E CoachKemm’s Picks 1 or “UConn Do it’ Jay Curtis.</w:t>
      </w:r>
    </w:p>
    <w:p w14:paraId="5A7FCCA3" w14:textId="77777777" w:rsidR="00AC2A9C" w:rsidRDefault="00AC2A9C" w:rsidP="00AC2A9C">
      <w:pPr>
        <w:rPr>
          <w:rFonts w:ascii="Segoe UI Emoji" w:eastAsia="Montserrat" w:hAnsi="Segoe UI Emoji" w:cs="Segoe UI Emoji"/>
          <w:b/>
          <w:bCs/>
        </w:rPr>
      </w:pPr>
    </w:p>
    <w:p w14:paraId="73DA74BC" w14:textId="77777777" w:rsidR="00AC2A9C" w:rsidRPr="00C65EF1" w:rsidRDefault="00AC2A9C" w:rsidP="00AC2A9C">
      <w:pPr>
        <w:rPr>
          <w:rFonts w:ascii="Montserrat" w:eastAsia="Montserrat" w:hAnsi="Montserrat" w:cs="Montserrat"/>
        </w:rPr>
      </w:pPr>
      <w:r w:rsidRPr="00C65EF1">
        <w:rPr>
          <w:rFonts w:ascii="Montserrat" w:eastAsia="Montserrat" w:hAnsi="Montserrat" w:cs="Montserrat"/>
          <w:b/>
          <w:bCs/>
        </w:rPr>
        <w:t>Important:</w:t>
      </w:r>
      <w:r w:rsidRPr="00C65EF1">
        <w:rPr>
          <w:rFonts w:ascii="Montserrat" w:eastAsia="Montserrat" w:hAnsi="Montserrat" w:cs="Montserrat"/>
        </w:rPr>
        <w:t xml:space="preserve"> An </w:t>
      </w:r>
      <w:r w:rsidRPr="00C65EF1">
        <w:rPr>
          <w:rFonts w:ascii="Montserrat" w:eastAsia="Montserrat" w:hAnsi="Montserrat" w:cs="Montserrat"/>
          <w:b/>
          <w:bCs/>
        </w:rPr>
        <w:t>ESPN account</w:t>
      </w:r>
      <w:r w:rsidRPr="00C65EF1">
        <w:rPr>
          <w:rFonts w:ascii="Montserrat" w:eastAsia="Montserrat" w:hAnsi="Montserrat" w:cs="Montserrat"/>
        </w:rPr>
        <w:t xml:space="preserve"> is required. If you don’t have one, click </w:t>
      </w:r>
      <w:r w:rsidRPr="00C65EF1">
        <w:rPr>
          <w:rFonts w:ascii="Montserrat" w:eastAsia="Montserrat" w:hAnsi="Montserrat" w:cs="Montserrat"/>
          <w:b/>
          <w:bCs/>
        </w:rPr>
        <w:t>SIGN UP</w:t>
      </w:r>
      <w:r w:rsidRPr="00C65EF1">
        <w:rPr>
          <w:rFonts w:ascii="Montserrat" w:eastAsia="Montserrat" w:hAnsi="Montserrat" w:cs="Montserrat"/>
        </w:rPr>
        <w:t xml:space="preserve"> on the sign-in page.</w:t>
      </w:r>
    </w:p>
    <w:p w14:paraId="0F627D52" w14:textId="77777777" w:rsidR="00EF43E5" w:rsidRPr="006F2844" w:rsidRDefault="00EF43E5" w:rsidP="3801AE6A">
      <w:pPr>
        <w:rPr>
          <w:rFonts w:ascii="Montserrat" w:eastAsia="Montserrat" w:hAnsi="Montserrat" w:cs="Montserrat"/>
        </w:rPr>
      </w:pPr>
    </w:p>
    <w:p w14:paraId="506E6A29" w14:textId="77777777" w:rsidR="00EF43E5" w:rsidRPr="006F2844" w:rsidRDefault="00EF43E5" w:rsidP="3801AE6A">
      <w:pPr>
        <w:rPr>
          <w:rFonts w:ascii="Montserrat" w:eastAsia="Montserrat" w:hAnsi="Montserrat" w:cs="Montserrat"/>
          <w:b/>
          <w:bCs/>
        </w:rPr>
      </w:pPr>
      <w:r w:rsidRPr="3801AE6A">
        <w:rPr>
          <w:rFonts w:ascii="Montserrat" w:eastAsia="Montserrat" w:hAnsi="Montserrat" w:cs="Montserrat"/>
          <w:b/>
          <w:bCs/>
        </w:rPr>
        <w:t xml:space="preserve"> Rules of the Game:</w:t>
      </w:r>
    </w:p>
    <w:p w14:paraId="36EB89A7" w14:textId="77777777" w:rsidR="00EF43E5" w:rsidRDefault="00EF43E5" w:rsidP="3801AE6A">
      <w:pPr>
        <w:rPr>
          <w:rFonts w:ascii="Montserrat" w:eastAsia="Montserrat" w:hAnsi="Montserrat" w:cs="Montserrat"/>
        </w:rPr>
      </w:pPr>
    </w:p>
    <w:p w14:paraId="39F1D4F3" w14:textId="77777777" w:rsidR="003D6718" w:rsidRPr="000C4F67" w:rsidRDefault="003D6718" w:rsidP="3801AE6A">
      <w:pPr>
        <w:rPr>
          <w:rFonts w:ascii="Montserrat" w:eastAsia="Montserrat" w:hAnsi="Montserrat" w:cs="Montserrat"/>
        </w:rPr>
      </w:pPr>
      <w:r w:rsidRPr="3801AE6A">
        <w:rPr>
          <w:rFonts w:ascii="Montserrat" w:eastAsia="Montserrat" w:hAnsi="Montserrat" w:cs="Montserrat"/>
        </w:rPr>
        <w:t xml:space="preserve">- Must be a credit union member with a </w:t>
      </w:r>
      <w:hyperlink r:id="rId10">
        <w:r w:rsidRPr="3801AE6A">
          <w:rPr>
            <w:rStyle w:val="Hyperlink"/>
            <w:rFonts w:ascii="Montserrat" w:eastAsia="Montserrat" w:hAnsi="Montserrat" w:cs="Montserrat"/>
          </w:rPr>
          <w:t>signed permission agreement</w:t>
        </w:r>
      </w:hyperlink>
      <w:r w:rsidRPr="3801AE6A">
        <w:rPr>
          <w:rFonts w:ascii="Montserrat" w:eastAsia="Montserrat" w:hAnsi="Montserrat" w:cs="Montserrat"/>
        </w:rPr>
        <w:t>.</w:t>
      </w:r>
    </w:p>
    <w:p w14:paraId="050C8E95" w14:textId="703AA5A7" w:rsidR="00EF43E5" w:rsidRPr="006F2844" w:rsidRDefault="00EF43E5" w:rsidP="3801AE6A">
      <w:pPr>
        <w:rPr>
          <w:rFonts w:ascii="Montserrat" w:eastAsia="Montserrat" w:hAnsi="Montserrat" w:cs="Montserrat"/>
        </w:rPr>
      </w:pPr>
      <w:r w:rsidRPr="3801AE6A">
        <w:rPr>
          <w:rFonts w:ascii="Montserrat" w:eastAsia="Montserrat" w:hAnsi="Montserrat" w:cs="Montserrat"/>
        </w:rPr>
        <w:t>- Understand that contributions are voluntary and will be used for political purposes.</w:t>
      </w:r>
    </w:p>
    <w:p w14:paraId="4DC6A579" w14:textId="77777777" w:rsidR="00EF43E5" w:rsidRPr="006F2844" w:rsidRDefault="00EF43E5" w:rsidP="3801AE6A">
      <w:pPr>
        <w:rPr>
          <w:rFonts w:ascii="Montserrat" w:eastAsia="Montserrat" w:hAnsi="Montserrat" w:cs="Montserrat"/>
        </w:rPr>
      </w:pPr>
      <w:r w:rsidRPr="3801AE6A">
        <w:rPr>
          <w:rFonts w:ascii="Montserrat" w:eastAsia="Montserrat" w:hAnsi="Montserrat" w:cs="Montserrat"/>
        </w:rPr>
        <w:t>- $25 per bracket entry (made by online contribution).</w:t>
      </w:r>
    </w:p>
    <w:p w14:paraId="58C6E766" w14:textId="343FC031" w:rsidR="00EF43E5" w:rsidRDefault="00EF43E5" w:rsidP="3801AE6A">
      <w:pPr>
        <w:rPr>
          <w:rStyle w:val="normaltextrun"/>
          <w:rFonts w:ascii="Montserrat" w:hAnsi="Montserrat" w:cs="Segoe UI"/>
        </w:rPr>
      </w:pPr>
      <w:r w:rsidRPr="3801AE6A">
        <w:rPr>
          <w:rFonts w:ascii="Montserrat" w:eastAsia="Montserrat" w:hAnsi="Montserrat" w:cs="Montserrat"/>
        </w:rPr>
        <w:t xml:space="preserve">- Deadline to submit: </w:t>
      </w:r>
      <w:r w:rsidR="003D4328">
        <w:rPr>
          <w:rStyle w:val="normaltextrun"/>
          <w:rFonts w:ascii="Montserrat" w:hAnsi="Montserrat" w:cs="Segoe UI"/>
        </w:rPr>
        <w:t>Men’s – 3/2</w:t>
      </w:r>
      <w:r w:rsidR="00070A86">
        <w:rPr>
          <w:rStyle w:val="normaltextrun"/>
          <w:rFonts w:ascii="Montserrat" w:hAnsi="Montserrat" w:cs="Segoe UI"/>
        </w:rPr>
        <w:t xml:space="preserve">0 by the </w:t>
      </w:r>
      <w:r w:rsidR="002B7548">
        <w:rPr>
          <w:rStyle w:val="normaltextrun"/>
          <w:rFonts w:ascii="Montserrat" w:hAnsi="Montserrat" w:cs="Segoe UI"/>
        </w:rPr>
        <w:t>start of the first game</w:t>
      </w:r>
      <w:r w:rsidR="003D4328">
        <w:rPr>
          <w:rStyle w:val="normaltextrun"/>
          <w:rFonts w:ascii="Montserrat" w:hAnsi="Montserrat" w:cs="Segoe UI"/>
        </w:rPr>
        <w:t>, Women’s – 3/2</w:t>
      </w:r>
      <w:r w:rsidR="002B7548">
        <w:rPr>
          <w:rStyle w:val="normaltextrun"/>
          <w:rFonts w:ascii="Montserrat" w:hAnsi="Montserrat" w:cs="Segoe UI"/>
        </w:rPr>
        <w:t>1 by the start of the first game</w:t>
      </w:r>
      <w:r w:rsidR="003D4328">
        <w:rPr>
          <w:rStyle w:val="normaltextrun"/>
          <w:rFonts w:ascii="Montserrat" w:hAnsi="Montserrat" w:cs="Segoe UI"/>
        </w:rPr>
        <w:t>.</w:t>
      </w:r>
    </w:p>
    <w:p w14:paraId="6F179D95" w14:textId="77777777" w:rsidR="003864A4" w:rsidRPr="006F2844" w:rsidRDefault="003864A4" w:rsidP="3801AE6A">
      <w:pPr>
        <w:rPr>
          <w:rFonts w:ascii="Montserrat" w:eastAsia="Montserrat" w:hAnsi="Montserrat" w:cs="Montserrat"/>
        </w:rPr>
      </w:pPr>
    </w:p>
    <w:p w14:paraId="61A82917" w14:textId="77777777" w:rsidR="00EF43E5" w:rsidRPr="006F2844" w:rsidRDefault="00EF43E5" w:rsidP="3801AE6A">
      <w:pPr>
        <w:rPr>
          <w:rFonts w:ascii="Montserrat" w:eastAsia="Montserrat" w:hAnsi="Montserrat" w:cs="Montserrat"/>
        </w:rPr>
      </w:pPr>
      <w:r w:rsidRPr="3801AE6A">
        <w:rPr>
          <w:rFonts w:ascii="Montserrat" w:eastAsia="Montserrat" w:hAnsi="Montserrat" w:cs="Montserrat"/>
        </w:rPr>
        <w:t>- All brackets will be DELETED for those that do not donate by the deadline.</w:t>
      </w:r>
    </w:p>
    <w:p w14:paraId="0B3D4CEC" w14:textId="77777777" w:rsidR="00EF43E5" w:rsidRPr="006F2844" w:rsidRDefault="00EF43E5" w:rsidP="3801AE6A">
      <w:pPr>
        <w:rPr>
          <w:rFonts w:ascii="Montserrat" w:eastAsia="Montserrat" w:hAnsi="Montserrat" w:cs="Montserrat"/>
        </w:rPr>
      </w:pPr>
    </w:p>
    <w:p w14:paraId="49BCACFC" w14:textId="77777777" w:rsidR="00EF43E5" w:rsidRPr="006F2844" w:rsidRDefault="00EF43E5" w:rsidP="3801AE6A">
      <w:pPr>
        <w:rPr>
          <w:rFonts w:ascii="Montserrat" w:eastAsia="Montserrat" w:hAnsi="Montserrat" w:cs="Montserrat"/>
        </w:rPr>
      </w:pPr>
      <w:r w:rsidRPr="3801AE6A">
        <w:rPr>
          <w:rFonts w:ascii="Montserrat" w:eastAsia="Montserrat" w:hAnsi="Montserrat" w:cs="Montserrat"/>
        </w:rPr>
        <w:t xml:space="preserve">Contributions are not tax-deductible, but the satisfaction of supporting our credit union movement is priceless! </w:t>
      </w:r>
    </w:p>
    <w:p w14:paraId="664522AD" w14:textId="77777777" w:rsidR="00EF43E5" w:rsidRPr="006F2844" w:rsidRDefault="00EF43E5" w:rsidP="3801AE6A">
      <w:pPr>
        <w:rPr>
          <w:rFonts w:ascii="Montserrat" w:eastAsia="Montserrat" w:hAnsi="Montserrat" w:cs="Montserrat"/>
        </w:rPr>
      </w:pPr>
    </w:p>
    <w:p w14:paraId="05502C9B" w14:textId="77777777" w:rsidR="00EF43E5" w:rsidRPr="006F2844" w:rsidRDefault="00EF43E5" w:rsidP="3801AE6A">
      <w:pPr>
        <w:rPr>
          <w:rFonts w:ascii="Montserrat" w:eastAsia="Montserrat" w:hAnsi="Montserrat" w:cs="Montserrat"/>
        </w:rPr>
      </w:pPr>
      <w:r w:rsidRPr="3801AE6A">
        <w:rPr>
          <w:rFonts w:ascii="Montserrat" w:eastAsia="Montserrat" w:hAnsi="Montserrat" w:cs="Montserrat"/>
        </w:rPr>
        <w:t xml:space="preserve">For any questions or additional participation opportunities, feel free to reach out to Chris Kemm at </w:t>
      </w:r>
      <w:hyperlink r:id="rId11">
        <w:r w:rsidRPr="3801AE6A">
          <w:rPr>
            <w:rStyle w:val="Hyperlink"/>
            <w:rFonts w:ascii="Montserrat" w:eastAsia="Montserrat" w:hAnsi="Montserrat" w:cs="Montserrat"/>
          </w:rPr>
          <w:t>ckemm@gowest.org</w:t>
        </w:r>
      </w:hyperlink>
    </w:p>
    <w:p w14:paraId="6FCBDD0B" w14:textId="77777777" w:rsidR="00EF43E5" w:rsidRPr="006F2844" w:rsidRDefault="00EF43E5" w:rsidP="3801AE6A">
      <w:pPr>
        <w:rPr>
          <w:rFonts w:ascii="Montserrat" w:eastAsia="Montserrat" w:hAnsi="Montserrat" w:cs="Montserrat"/>
        </w:rPr>
      </w:pPr>
    </w:p>
    <w:p w14:paraId="7AEBEBAC" w14:textId="77777777" w:rsidR="00EF43E5" w:rsidRPr="006F2844" w:rsidRDefault="00EF43E5" w:rsidP="3801AE6A">
      <w:pPr>
        <w:rPr>
          <w:rFonts w:ascii="Montserrat" w:eastAsia="Montserrat" w:hAnsi="Montserrat" w:cs="Montserrat"/>
        </w:rPr>
      </w:pPr>
      <w:r w:rsidRPr="3801AE6A">
        <w:rPr>
          <w:rFonts w:ascii="Montserrat" w:eastAsia="Montserrat" w:hAnsi="Montserrat" w:cs="Montserrat"/>
        </w:rPr>
        <w:t>Let's show our team spirit, have some fun, and contribute to a cause we're passionate about. Your involvement makes a difference!</w:t>
      </w:r>
    </w:p>
    <w:p w14:paraId="47BD2F47" w14:textId="77777777" w:rsidR="00EF43E5" w:rsidRPr="006F2844" w:rsidRDefault="00EF43E5" w:rsidP="3801AE6A">
      <w:pPr>
        <w:rPr>
          <w:rFonts w:ascii="Montserrat" w:eastAsia="Montserrat" w:hAnsi="Montserrat" w:cs="Montserrat"/>
        </w:rPr>
      </w:pPr>
    </w:p>
    <w:p w14:paraId="3FCB9222" w14:textId="77777777" w:rsidR="00EF43E5" w:rsidRPr="006F2844" w:rsidRDefault="00EF43E5" w:rsidP="3801AE6A">
      <w:pPr>
        <w:rPr>
          <w:rFonts w:ascii="Montserrat" w:eastAsia="Montserrat" w:hAnsi="Montserrat" w:cs="Montserrat"/>
        </w:rPr>
      </w:pPr>
      <w:r w:rsidRPr="3801AE6A">
        <w:rPr>
          <w:rFonts w:ascii="Montserrat" w:eastAsia="Montserrat" w:hAnsi="Montserrat" w:cs="Montserrat"/>
        </w:rPr>
        <w:t>Thank you,</w:t>
      </w:r>
    </w:p>
    <w:p w14:paraId="7FB1E5EF" w14:textId="77777777" w:rsidR="00EF43E5" w:rsidRPr="006F2844" w:rsidRDefault="00EF43E5" w:rsidP="3801AE6A">
      <w:pPr>
        <w:rPr>
          <w:rFonts w:ascii="Montserrat" w:eastAsia="Montserrat" w:hAnsi="Montserrat" w:cs="Montserrat"/>
        </w:rPr>
      </w:pPr>
    </w:p>
    <w:p w14:paraId="66CEFBE1" w14:textId="77777777" w:rsidR="00EF43E5" w:rsidRPr="006F2844" w:rsidRDefault="00EF43E5" w:rsidP="3801AE6A">
      <w:pPr>
        <w:rPr>
          <w:rFonts w:ascii="Montserrat" w:eastAsia="Montserrat" w:hAnsi="Montserrat" w:cs="Montserrat"/>
          <w:highlight w:val="yellow"/>
        </w:rPr>
      </w:pPr>
      <w:r w:rsidRPr="3801AE6A">
        <w:rPr>
          <w:rFonts w:ascii="Montserrat" w:eastAsia="Montserrat" w:hAnsi="Montserrat" w:cs="Montserrat"/>
          <w:highlight w:val="yellow"/>
        </w:rPr>
        <w:t>XXXXXXXXXXXXXX</w:t>
      </w:r>
    </w:p>
    <w:p w14:paraId="2DA1E2E5" w14:textId="77777777" w:rsidR="00EF43E5" w:rsidRPr="00EF43E5" w:rsidRDefault="00EF43E5" w:rsidP="3801AE6A">
      <w:pPr>
        <w:rPr>
          <w:rFonts w:ascii="Montserrat" w:eastAsia="Montserrat" w:hAnsi="Montserrat" w:cs="Montserrat"/>
          <w:highlight w:val="yellow"/>
        </w:rPr>
      </w:pPr>
    </w:p>
    <w:p w14:paraId="368A4435" w14:textId="0E15F016" w:rsidR="00EF43E5" w:rsidRDefault="00EF43E5" w:rsidP="3801AE6A">
      <w:pPr>
        <w:rPr>
          <w:rFonts w:ascii="Montserrat" w:eastAsia="Montserrat" w:hAnsi="Montserrat" w:cs="Montserrat"/>
        </w:rPr>
      </w:pPr>
      <w:r w:rsidRPr="3801AE6A">
        <w:rPr>
          <w:rFonts w:ascii="Montserrat" w:eastAsia="Montserrat" w:hAnsi="Montserrat" w:cs="Montserrat"/>
        </w:rPr>
        <w:t xml:space="preserve">Disclaimer - Contributions are not tax deductible. Contributions to </w:t>
      </w:r>
      <w:r w:rsidR="00E708F0">
        <w:rPr>
          <w:rFonts w:ascii="Montserrat" w:eastAsia="Montserrat" w:hAnsi="Montserrat" w:cs="Montserrat"/>
        </w:rPr>
        <w:t xml:space="preserve">ACU </w:t>
      </w:r>
      <w:r w:rsidRPr="3801AE6A">
        <w:rPr>
          <w:rFonts w:ascii="Montserrat" w:eastAsia="Montserrat" w:hAnsi="Montserrat" w:cs="Montserrat"/>
        </w:rPr>
        <w:t xml:space="preserve">PAC are strictly voluntary and will be used for political purposes. </w:t>
      </w:r>
      <w:r w:rsidR="41476338" w:rsidRPr="3801AE6A">
        <w:rPr>
          <w:rFonts w:ascii="Montserrat" w:eastAsia="Montserrat" w:hAnsi="Montserrat" w:cs="Montserrat"/>
          <w:color w:val="000000" w:themeColor="text1"/>
        </w:rPr>
        <w:t>There are no prizes beyond the winner’s trophy.</w:t>
      </w:r>
      <w:r w:rsidR="41476338" w:rsidRPr="3801AE6A">
        <w:rPr>
          <w:rFonts w:ascii="Montserrat" w:eastAsia="Montserrat" w:hAnsi="Montserrat" w:cs="Montserrat"/>
        </w:rPr>
        <w:t xml:space="preserve"> </w:t>
      </w:r>
      <w:r w:rsidRPr="3801AE6A">
        <w:rPr>
          <w:rFonts w:ascii="Montserrat" w:eastAsia="Montserrat" w:hAnsi="Montserrat" w:cs="Montserrat"/>
        </w:rPr>
        <w:t xml:space="preserve">You have the right to refuse to contribute without reprisal. </w:t>
      </w:r>
      <w:r w:rsidR="003864A4" w:rsidRPr="3801AE6A">
        <w:rPr>
          <w:rFonts w:ascii="Montserrat" w:eastAsia="Montserrat" w:hAnsi="Montserrat" w:cs="Montserrat"/>
        </w:rPr>
        <w:t>The guidelines</w:t>
      </w:r>
      <w:r w:rsidRPr="3801AE6A">
        <w:rPr>
          <w:rFonts w:ascii="Montserrat" w:eastAsia="Montserrat" w:hAnsi="Montserrat" w:cs="Montserrat"/>
        </w:rPr>
        <w:t xml:space="preserve"> contained herein are merely suggestions. You may contribute more or less than the guidelines. </w:t>
      </w:r>
    </w:p>
    <w:p w14:paraId="716776FF" w14:textId="77777777" w:rsidR="00EF43E5" w:rsidRPr="00EF43E5" w:rsidRDefault="00EF43E5" w:rsidP="3801AE6A">
      <w:pPr>
        <w:rPr>
          <w:rFonts w:ascii="Montserrat" w:eastAsia="Montserrat" w:hAnsi="Montserrat" w:cs="Montserrat"/>
        </w:rPr>
      </w:pPr>
    </w:p>
    <w:p w14:paraId="30571070" w14:textId="58BAAEE3" w:rsidR="000C4F67" w:rsidRPr="00437121" w:rsidRDefault="000C4F67" w:rsidP="3801AE6A">
      <w:pPr>
        <w:rPr>
          <w:rFonts w:ascii="Montserrat" w:eastAsia="Montserrat" w:hAnsi="Montserrat" w:cs="Montserrat"/>
        </w:rPr>
      </w:pPr>
    </w:p>
    <w:sectPr w:rsidR="000C4F67" w:rsidRPr="00437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52B81"/>
    <w:multiLevelType w:val="hybridMultilevel"/>
    <w:tmpl w:val="463AB23A"/>
    <w:lvl w:ilvl="0" w:tplc="D61EE5C8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C6B08"/>
    <w:multiLevelType w:val="hybridMultilevel"/>
    <w:tmpl w:val="C53E8498"/>
    <w:lvl w:ilvl="0" w:tplc="DD44F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F006BD"/>
    <w:multiLevelType w:val="multilevel"/>
    <w:tmpl w:val="6BCC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91875"/>
    <w:multiLevelType w:val="hybridMultilevel"/>
    <w:tmpl w:val="EB84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4756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681393">
    <w:abstractNumId w:val="0"/>
  </w:num>
  <w:num w:numId="3" w16cid:durableId="888303590">
    <w:abstractNumId w:val="3"/>
  </w:num>
  <w:num w:numId="4" w16cid:durableId="734861101">
    <w:abstractNumId w:val="1"/>
  </w:num>
  <w:num w:numId="5" w16cid:durableId="1580598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SwMDQyMzcxNzS1NLNQ0lEKTi0uzszPAykwrAUAwwuhnywAAAA="/>
  </w:docVars>
  <w:rsids>
    <w:rsidRoot w:val="00245DD4"/>
    <w:rsid w:val="0002079E"/>
    <w:rsid w:val="00070A86"/>
    <w:rsid w:val="000729B8"/>
    <w:rsid w:val="000C4F67"/>
    <w:rsid w:val="00133FF0"/>
    <w:rsid w:val="0016342B"/>
    <w:rsid w:val="00197FE1"/>
    <w:rsid w:val="00216EA1"/>
    <w:rsid w:val="00245DD4"/>
    <w:rsid w:val="002A7DCC"/>
    <w:rsid w:val="002B7548"/>
    <w:rsid w:val="003324AA"/>
    <w:rsid w:val="003404FD"/>
    <w:rsid w:val="00362EEA"/>
    <w:rsid w:val="003704AB"/>
    <w:rsid w:val="003864A4"/>
    <w:rsid w:val="003B4F2C"/>
    <w:rsid w:val="003D4328"/>
    <w:rsid w:val="003D6718"/>
    <w:rsid w:val="003D7F84"/>
    <w:rsid w:val="003F2553"/>
    <w:rsid w:val="003F395F"/>
    <w:rsid w:val="00437121"/>
    <w:rsid w:val="004C4CEF"/>
    <w:rsid w:val="004E381D"/>
    <w:rsid w:val="004E5D83"/>
    <w:rsid w:val="004F52D9"/>
    <w:rsid w:val="00585302"/>
    <w:rsid w:val="00587CFA"/>
    <w:rsid w:val="005B2ABB"/>
    <w:rsid w:val="00684D59"/>
    <w:rsid w:val="006B26C4"/>
    <w:rsid w:val="006F6410"/>
    <w:rsid w:val="00702E84"/>
    <w:rsid w:val="007470D5"/>
    <w:rsid w:val="00797C11"/>
    <w:rsid w:val="007C7B19"/>
    <w:rsid w:val="00804152"/>
    <w:rsid w:val="00814333"/>
    <w:rsid w:val="00842358"/>
    <w:rsid w:val="00843FFB"/>
    <w:rsid w:val="0094025E"/>
    <w:rsid w:val="009419E0"/>
    <w:rsid w:val="00941DA6"/>
    <w:rsid w:val="00944B74"/>
    <w:rsid w:val="009970F5"/>
    <w:rsid w:val="009F535E"/>
    <w:rsid w:val="00A03886"/>
    <w:rsid w:val="00A63495"/>
    <w:rsid w:val="00AC2A9C"/>
    <w:rsid w:val="00B96523"/>
    <w:rsid w:val="00C24FDA"/>
    <w:rsid w:val="00C665C2"/>
    <w:rsid w:val="00C70E5D"/>
    <w:rsid w:val="00D31E9C"/>
    <w:rsid w:val="00D344B8"/>
    <w:rsid w:val="00E43F99"/>
    <w:rsid w:val="00E67712"/>
    <w:rsid w:val="00E708F0"/>
    <w:rsid w:val="00EF43E5"/>
    <w:rsid w:val="00F04CBF"/>
    <w:rsid w:val="00F43EA6"/>
    <w:rsid w:val="00F47A8F"/>
    <w:rsid w:val="00FB09E4"/>
    <w:rsid w:val="00FB7062"/>
    <w:rsid w:val="00FC6B5F"/>
    <w:rsid w:val="00FE330B"/>
    <w:rsid w:val="14FBC925"/>
    <w:rsid w:val="19183852"/>
    <w:rsid w:val="3801AE6A"/>
    <w:rsid w:val="41476338"/>
    <w:rsid w:val="4EFC1CBA"/>
    <w:rsid w:val="70A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19BD0"/>
  <w15:chartTrackingRefBased/>
  <w15:docId w15:val="{D343D128-AE9C-4A86-8043-21C19C3A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DD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45DD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5DD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F43EA6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F43EA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404FD"/>
    <w:rPr>
      <w:sz w:val="22"/>
      <w:szCs w:val="22"/>
    </w:rPr>
  </w:style>
  <w:style w:type="paragraph" w:customStyle="1" w:styleId="paragraph">
    <w:name w:val="paragraph"/>
    <w:basedOn w:val="Normal"/>
    <w:rsid w:val="003404F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3404FD"/>
  </w:style>
  <w:style w:type="character" w:customStyle="1" w:styleId="eop">
    <w:name w:val="eop"/>
    <w:basedOn w:val="DefaultParagraphFont"/>
    <w:rsid w:val="00340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kemm@gowest.org?subject=PAC'em%20Question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cuna.org/advocacy/culac-login/permission-agreement-for-solicitation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infogram.com/1p671q9nq2r2dec5gp15l25336f3dpp90zm?l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D1EE3918DBF48A59008CA167C36BA" ma:contentTypeVersion="23" ma:contentTypeDescription="Create a new document." ma:contentTypeScope="" ma:versionID="4ee1f066b4ba16a85638999497d5071d">
  <xsd:schema xmlns:xsd="http://www.w3.org/2001/XMLSchema" xmlns:xs="http://www.w3.org/2001/XMLSchema" xmlns:p="http://schemas.microsoft.com/office/2006/metadata/properties" xmlns:ns2="c1916d0f-53bb-4c2b-8a10-a16154277191" xmlns:ns3="b9c084ef-fa16-442c-99d9-c6cf076533fd" targetNamespace="http://schemas.microsoft.com/office/2006/metadata/properties" ma:root="true" ma:fieldsID="caa5fba7bd0cd909311e5131262bd4f0" ns2:_="" ns3:_="">
    <xsd:import namespace="c1916d0f-53bb-4c2b-8a10-a16154277191"/>
    <xsd:import namespace="b9c084ef-fa16-442c-99d9-c6cf07653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ocatiom" minOccurs="0"/>
                <xsd:element ref="ns2:dfec4ca5-e77d-41b5-a3ea-c6aeea595738CountryOrRegion" minOccurs="0"/>
                <xsd:element ref="ns2:dfec4ca5-e77d-41b5-a3ea-c6aeea595738State" minOccurs="0"/>
                <xsd:element ref="ns2:dfec4ca5-e77d-41b5-a3ea-c6aeea595738City" minOccurs="0"/>
                <xsd:element ref="ns2:dfec4ca5-e77d-41b5-a3ea-c6aeea595738PostalCode" minOccurs="0"/>
                <xsd:element ref="ns2:dfec4ca5-e77d-41b5-a3ea-c6aeea595738Street" minOccurs="0"/>
                <xsd:element ref="ns2:dfec4ca5-e77d-41b5-a3ea-c6aeea595738GeoLoc" minOccurs="0"/>
                <xsd:element ref="ns2:dfec4ca5-e77d-41b5-a3ea-c6aeea595738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16d0f-53bb-4c2b-8a10-a16154277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7a23f69-96c7-4c09-8ae9-f54c77d972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ocatiom" ma:index="23" nillable="true" ma:displayName="Locatiom" ma:format="Dropdown" ma:internalName="Locatiom">
      <xsd:simpleType>
        <xsd:restriction base="dms:Unknown"/>
      </xsd:simpleType>
    </xsd:element>
    <xsd:element name="dfec4ca5-e77d-41b5-a3ea-c6aeea595738CountryOrRegion" ma:index="24" nillable="true" ma:displayName="Locatiom: Country/Region" ma:internalName="CountryOrRegion" ma:readOnly="true">
      <xsd:simpleType>
        <xsd:restriction base="dms:Text"/>
      </xsd:simpleType>
    </xsd:element>
    <xsd:element name="dfec4ca5-e77d-41b5-a3ea-c6aeea595738State" ma:index="25" nillable="true" ma:displayName="Locatiom: State" ma:internalName="State" ma:readOnly="true">
      <xsd:simpleType>
        <xsd:restriction base="dms:Text"/>
      </xsd:simpleType>
    </xsd:element>
    <xsd:element name="dfec4ca5-e77d-41b5-a3ea-c6aeea595738City" ma:index="26" nillable="true" ma:displayName="Locatiom: City" ma:internalName="City" ma:readOnly="true">
      <xsd:simpleType>
        <xsd:restriction base="dms:Text"/>
      </xsd:simpleType>
    </xsd:element>
    <xsd:element name="dfec4ca5-e77d-41b5-a3ea-c6aeea595738PostalCode" ma:index="27" nillable="true" ma:displayName="Locatiom: Postal Code" ma:internalName="PostalCode" ma:readOnly="true">
      <xsd:simpleType>
        <xsd:restriction base="dms:Text"/>
      </xsd:simpleType>
    </xsd:element>
    <xsd:element name="dfec4ca5-e77d-41b5-a3ea-c6aeea595738Street" ma:index="28" nillable="true" ma:displayName="Locatiom: Street" ma:internalName="Street" ma:readOnly="true">
      <xsd:simpleType>
        <xsd:restriction base="dms:Text"/>
      </xsd:simpleType>
    </xsd:element>
    <xsd:element name="dfec4ca5-e77d-41b5-a3ea-c6aeea595738GeoLoc" ma:index="29" nillable="true" ma:displayName="Locatiom: Coordinates" ma:internalName="GeoLoc" ma:readOnly="true">
      <xsd:simpleType>
        <xsd:restriction base="dms:Unknown"/>
      </xsd:simpleType>
    </xsd:element>
    <xsd:element name="dfec4ca5-e77d-41b5-a3ea-c6aeea595738DispName" ma:index="30" nillable="true" ma:displayName="Locatiom: Nam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084ef-fa16-442c-99d9-c6cf076533f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0015bbe-7a74-4fdd-839e-3b62672ef753}" ma:internalName="TaxCatchAll" ma:showField="CatchAllData" ma:web="b9c084ef-fa16-442c-99d9-c6cf07653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c084ef-fa16-442c-99d9-c6cf076533fd" xsi:nil="true"/>
    <lcf76f155ced4ddcb4097134ff3c332f xmlns="c1916d0f-53bb-4c2b-8a10-a16154277191">
      <Terms xmlns="http://schemas.microsoft.com/office/infopath/2007/PartnerControls"/>
    </lcf76f155ced4ddcb4097134ff3c332f>
    <SharedWithUsers xmlns="b9c084ef-fa16-442c-99d9-c6cf076533fd">
      <UserInfo>
        <DisplayName>Pamela Leavitt</DisplayName>
        <AccountId>150</AccountId>
        <AccountType/>
      </UserInfo>
      <UserInfo>
        <DisplayName>Patti Hazlett</DisplayName>
        <AccountId>79</AccountId>
        <AccountType/>
      </UserInfo>
      <UserInfo>
        <DisplayName>Jordan Beyer</DisplayName>
        <AccountId>52</AccountId>
        <AccountType/>
      </UserInfo>
    </SharedWithUsers>
    <Locatiom xmlns="c1916d0f-53bb-4c2b-8a10-a161542771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F19B-8390-4EBB-8691-FA9A8BCCBC71}"/>
</file>

<file path=customXml/itemProps2.xml><?xml version="1.0" encoding="utf-8"?>
<ds:datastoreItem xmlns:ds="http://schemas.openxmlformats.org/officeDocument/2006/customXml" ds:itemID="{402F7FC9-868B-43F9-9915-2E9AE41F82DE}">
  <ds:schemaRefs>
    <ds:schemaRef ds:uri="http://schemas.microsoft.com/office/2006/metadata/properties"/>
    <ds:schemaRef ds:uri="http://schemas.microsoft.com/office/infopath/2007/PartnerControls"/>
    <ds:schemaRef ds:uri="b9c084ef-fa16-442c-99d9-c6cf076533fd"/>
    <ds:schemaRef ds:uri="c1916d0f-53bb-4c2b-8a10-a16154277191"/>
  </ds:schemaRefs>
</ds:datastoreItem>
</file>

<file path=customXml/itemProps3.xml><?xml version="1.0" encoding="utf-8"?>
<ds:datastoreItem xmlns:ds="http://schemas.openxmlformats.org/officeDocument/2006/customXml" ds:itemID="{CB75F4CB-4EDF-4823-A16F-6395F5499C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1B534E-B7CA-4101-AF59-FF2F0FDB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Kemm</dc:creator>
  <cp:keywords/>
  <dc:description/>
  <cp:lastModifiedBy>Chris Kemm</cp:lastModifiedBy>
  <cp:revision>19</cp:revision>
  <dcterms:created xsi:type="dcterms:W3CDTF">2024-03-12T12:22:00Z</dcterms:created>
  <dcterms:modified xsi:type="dcterms:W3CDTF">2025-02-06T23:11:00Z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0x010100B4CD1EE3918DBF48A59008CA167C36BA</vt:lpwstr>
  </property>
  <property fmtid="{D5CDD505-2E9C-101B-9397-08002B2CF9AE}" pid="3" name="MediaServiceImageTags">
    <vt:lpwstr/>
  </property>
</Properties>
</file>